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9C" w:rsidRPr="00313051" w:rsidRDefault="00314C9C" w:rsidP="00314C9C">
      <w:pPr>
        <w:pStyle w:val="NormalWeb"/>
        <w:shd w:val="clear" w:color="auto" w:fill="FFFFFF"/>
        <w:spacing w:before="0" w:beforeAutospacing="0" w:after="0" w:afterAutospacing="0" w:line="261" w:lineRule="atLeast"/>
        <w:jc w:val="right"/>
        <w:rPr>
          <w:color w:val="000000"/>
          <w:sz w:val="28"/>
          <w:szCs w:val="28"/>
          <w:lang w:val="en-US" w:eastAsia="en-US"/>
        </w:rPr>
      </w:pPr>
      <w:r w:rsidRPr="00313051">
        <w:rPr>
          <w:b/>
          <w:bCs/>
          <w:color w:val="000000"/>
          <w:sz w:val="28"/>
          <w:szCs w:val="28"/>
          <w:lang w:val="vi-VN" w:eastAsia="en-US"/>
        </w:rPr>
        <w:t>Mẫu 3A</w:t>
      </w:r>
    </w:p>
    <w:p w:rsidR="00314C9C" w:rsidRPr="00313051" w:rsidRDefault="00314C9C" w:rsidP="00314C9C">
      <w:pPr>
        <w:shd w:val="clear" w:color="auto" w:fill="FFFFFF"/>
        <w:spacing w:line="261" w:lineRule="atLeast"/>
        <w:jc w:val="center"/>
        <w:rPr>
          <w:rFonts w:eastAsia="Times New Roman"/>
          <w:color w:val="000000"/>
          <w:szCs w:val="28"/>
        </w:rPr>
      </w:pPr>
      <w:r w:rsidRPr="00313051">
        <w:rPr>
          <w:rFonts w:eastAsia="Times New Roman"/>
          <w:b/>
          <w:bCs/>
          <w:color w:val="000000"/>
          <w:szCs w:val="28"/>
          <w:lang w:val="vi-VN"/>
        </w:rPr>
        <w:t>CỘNG HÒA XÃ HỘI CHỦ NGHĨA VIỆT NAM</w:t>
      </w:r>
      <w:r w:rsidRPr="00313051">
        <w:rPr>
          <w:rFonts w:eastAsia="Times New Roman"/>
          <w:b/>
          <w:bCs/>
          <w:color w:val="000000"/>
          <w:szCs w:val="28"/>
          <w:lang w:val="vi-VN"/>
        </w:rPr>
        <w:br/>
        <w:t>Độc lập - Tự do - Hạnh phúc </w:t>
      </w:r>
      <w:r w:rsidRPr="00313051">
        <w:rPr>
          <w:rFonts w:eastAsia="Times New Roman"/>
          <w:b/>
          <w:bCs/>
          <w:color w:val="000000"/>
          <w:szCs w:val="28"/>
          <w:lang w:val="vi-VN"/>
        </w:rPr>
        <w:br/>
        <w:t>---------------</w:t>
      </w:r>
    </w:p>
    <w:p w:rsidR="00314C9C" w:rsidRPr="00313051" w:rsidRDefault="00314C9C" w:rsidP="00314C9C">
      <w:pPr>
        <w:shd w:val="clear" w:color="auto" w:fill="FFFFFF"/>
        <w:spacing w:line="261" w:lineRule="atLeast"/>
        <w:jc w:val="center"/>
        <w:rPr>
          <w:rFonts w:eastAsia="Times New Roman"/>
          <w:color w:val="000000"/>
          <w:szCs w:val="28"/>
        </w:rPr>
      </w:pPr>
      <w:r w:rsidRPr="00313051">
        <w:rPr>
          <w:rFonts w:eastAsia="Times New Roman"/>
          <w:i/>
          <w:iCs/>
          <w:color w:val="000000"/>
          <w:szCs w:val="28"/>
          <w:lang w:val="vi-VN"/>
        </w:rPr>
        <w:t>……….., ngày .... tháng .... năm 20....</w:t>
      </w:r>
    </w:p>
    <w:p w:rsidR="00314C9C" w:rsidRPr="00313051" w:rsidRDefault="00314C9C" w:rsidP="00314C9C">
      <w:pPr>
        <w:shd w:val="clear" w:color="auto" w:fill="FFFFFF"/>
        <w:spacing w:line="261" w:lineRule="atLeast"/>
        <w:jc w:val="center"/>
        <w:rPr>
          <w:rFonts w:eastAsia="Times New Roman"/>
          <w:color w:val="000000"/>
          <w:szCs w:val="28"/>
        </w:rPr>
      </w:pPr>
      <w:r w:rsidRPr="00313051">
        <w:rPr>
          <w:rFonts w:eastAsia="Times New Roman"/>
          <w:color w:val="000000"/>
          <w:szCs w:val="28"/>
          <w:lang w:val="vi-VN"/>
        </w:rPr>
        <w:t>Kính gửi: ………………………..(1)……………………….</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Chúng tôi, những người cùng ký tên dưới đây, đại diện cho các Bên tham gia liên kết đào tạo gồm:</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I. CÁC BÊN LIÊN KẾT:</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1. Bên Việt Nam:</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…………………………………………………(2)…………………………………</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Địa chỉ trụ sở chính: ......................................................................................</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Điện thoại: ………………………………………….. Fax:.....................................................</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Website: ……………………………………… Email:..........................................................</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Quyết định thành lập hoặc cho phép thành lập:................................................</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Số tài khoản: ……………………….tại Ngân hàng ...........................................</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Người đại diện: ...........................................................................................................</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Chức vụ: .....................................................................................................................</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2. Bên nước ngoài:</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………………………………………(3).....................................................................</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Địa chỉ: .......................................................................................................................</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Điện thoại: …………………………………….Fax:...........................................</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Website: …………………………………… Email: ...............................................</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Văn bản pháp lý về việc thành lập/Giấy phép đăng ký hoạt động: </w:t>
      </w:r>
      <w:r w:rsidRPr="00313051">
        <w:rPr>
          <w:rFonts w:eastAsia="Times New Roman"/>
          <w:color w:val="000000"/>
          <w:szCs w:val="28"/>
        </w:rPr>
        <w:t>.....................</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Số tài khoản: ……………………………… tại Ngân hàng ....................................</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Người đại diện: ...........................................................................................................</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Chức vụ: .....................................................................................................................</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Đề nghị ...(4)... xem xét, cấp Giấy chứng nhận đăng ký hoạt động liên kết đào tạo cấp bằng ………(5)………, giữa ……….(6)…….. và ....(7)……………</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b/>
          <w:bCs/>
          <w:color w:val="000000"/>
          <w:szCs w:val="28"/>
          <w:lang w:val="vi-VN"/>
        </w:rPr>
        <w:t>II. NỘI DUNG LIÊN KẾT ĐÀO TẠO</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1. Mục tiêu, phạm vi liên kết đào tạo</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a) Tại trụ sở chính:</w:t>
      </w:r>
    </w:p>
    <w:tbl>
      <w:tblPr>
        <w:tblW w:w="4885" w:type="pct"/>
        <w:tblCellSpacing w:w="0" w:type="dxa"/>
        <w:shd w:val="clear" w:color="auto" w:fill="FFFFFF"/>
        <w:tblCellMar>
          <w:left w:w="0" w:type="dxa"/>
          <w:right w:w="0" w:type="dxa"/>
        </w:tblCellMar>
        <w:tblLook w:val="04A0" w:firstRow="1" w:lastRow="0" w:firstColumn="1" w:lastColumn="0" w:noHBand="0" w:noVBand="1"/>
      </w:tblPr>
      <w:tblGrid>
        <w:gridCol w:w="585"/>
        <w:gridCol w:w="2617"/>
        <w:gridCol w:w="1743"/>
        <w:gridCol w:w="1938"/>
        <w:gridCol w:w="1258"/>
        <w:gridCol w:w="1043"/>
      </w:tblGrid>
      <w:tr w:rsidR="00314C9C" w:rsidRPr="00313051" w:rsidTr="00AB38E6">
        <w:trPr>
          <w:tblCellSpacing w:w="0" w:type="dxa"/>
        </w:trPr>
        <w:tc>
          <w:tcPr>
            <w:tcW w:w="318"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TT</w:t>
            </w:r>
          </w:p>
        </w:tc>
        <w:tc>
          <w:tcPr>
            <w:tcW w:w="1425"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Tên ngành, nghề liên kết đào tạo</w:t>
            </w:r>
          </w:p>
        </w:tc>
        <w:tc>
          <w:tcPr>
            <w:tcW w:w="949"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Mã ngành/nghề (8)</w:t>
            </w:r>
          </w:p>
        </w:tc>
        <w:tc>
          <w:tcPr>
            <w:tcW w:w="1055"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Quy mô tuyển sinh/năm</w:t>
            </w:r>
          </w:p>
        </w:tc>
        <w:tc>
          <w:tcPr>
            <w:tcW w:w="685"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Văn bằng, chứng chỉ</w:t>
            </w:r>
          </w:p>
        </w:tc>
        <w:tc>
          <w:tcPr>
            <w:tcW w:w="568" w:type="pct"/>
            <w:tcBorders>
              <w:top w:val="single" w:sz="8" w:space="0" w:color="auto"/>
              <w:left w:val="single" w:sz="8" w:space="0" w:color="auto"/>
              <w:bottom w:val="nil"/>
              <w:right w:val="single" w:sz="8" w:space="0" w:color="auto"/>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Trình đ</w:t>
            </w:r>
            <w:r w:rsidRPr="00313051">
              <w:rPr>
                <w:rFonts w:eastAsia="Times New Roman"/>
                <w:b/>
                <w:bCs/>
                <w:color w:val="000000"/>
                <w:szCs w:val="28"/>
              </w:rPr>
              <w:t>ộ </w:t>
            </w:r>
            <w:r w:rsidRPr="00313051">
              <w:rPr>
                <w:rFonts w:eastAsia="Times New Roman"/>
                <w:b/>
                <w:bCs/>
                <w:color w:val="000000"/>
                <w:szCs w:val="28"/>
                <w:lang w:val="vi-VN"/>
              </w:rPr>
              <w:t>đào tạo</w:t>
            </w:r>
          </w:p>
        </w:tc>
      </w:tr>
      <w:tr w:rsidR="00314C9C" w:rsidRPr="00313051" w:rsidTr="00AB38E6">
        <w:trPr>
          <w:tblCellSpacing w:w="0" w:type="dxa"/>
        </w:trPr>
        <w:tc>
          <w:tcPr>
            <w:tcW w:w="318"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1</w:t>
            </w:r>
          </w:p>
        </w:tc>
        <w:tc>
          <w:tcPr>
            <w:tcW w:w="1425"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49"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55"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85"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568" w:type="pct"/>
            <w:tcBorders>
              <w:top w:val="single" w:sz="8" w:space="0" w:color="auto"/>
              <w:left w:val="single" w:sz="8" w:space="0" w:color="auto"/>
              <w:bottom w:val="nil"/>
              <w:right w:val="single" w:sz="8" w:space="0" w:color="auto"/>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314C9C" w:rsidRPr="00313051" w:rsidTr="00AB38E6">
        <w:trPr>
          <w:tblCellSpacing w:w="0" w:type="dxa"/>
        </w:trPr>
        <w:tc>
          <w:tcPr>
            <w:tcW w:w="318"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2</w:t>
            </w:r>
          </w:p>
        </w:tc>
        <w:tc>
          <w:tcPr>
            <w:tcW w:w="1425"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49"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55"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85"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568" w:type="pct"/>
            <w:tcBorders>
              <w:top w:val="single" w:sz="8" w:space="0" w:color="auto"/>
              <w:left w:val="single" w:sz="8" w:space="0" w:color="auto"/>
              <w:bottom w:val="nil"/>
              <w:right w:val="single" w:sz="8" w:space="0" w:color="auto"/>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314C9C" w:rsidRPr="00313051" w:rsidTr="00AB38E6">
        <w:trPr>
          <w:tblCellSpacing w:w="0" w:type="dxa"/>
        </w:trPr>
        <w:tc>
          <w:tcPr>
            <w:tcW w:w="318" w:type="pct"/>
            <w:tcBorders>
              <w:top w:val="single" w:sz="8" w:space="0" w:color="auto"/>
              <w:left w:val="single" w:sz="8" w:space="0" w:color="auto"/>
              <w:bottom w:val="single" w:sz="8" w:space="0" w:color="auto"/>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lastRenderedPageBreak/>
              <w:t>....</w:t>
            </w:r>
          </w:p>
        </w:tc>
        <w:tc>
          <w:tcPr>
            <w:tcW w:w="1425" w:type="pct"/>
            <w:tcBorders>
              <w:top w:val="single" w:sz="8" w:space="0" w:color="auto"/>
              <w:left w:val="single" w:sz="8" w:space="0" w:color="auto"/>
              <w:bottom w:val="single" w:sz="8" w:space="0" w:color="auto"/>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49" w:type="pct"/>
            <w:tcBorders>
              <w:top w:val="single" w:sz="8" w:space="0" w:color="auto"/>
              <w:left w:val="single" w:sz="8" w:space="0" w:color="auto"/>
              <w:bottom w:val="single" w:sz="8" w:space="0" w:color="auto"/>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55" w:type="pct"/>
            <w:tcBorders>
              <w:top w:val="single" w:sz="8" w:space="0" w:color="auto"/>
              <w:left w:val="single" w:sz="8" w:space="0" w:color="auto"/>
              <w:bottom w:val="single" w:sz="8" w:space="0" w:color="auto"/>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85" w:type="pct"/>
            <w:tcBorders>
              <w:top w:val="single" w:sz="8" w:space="0" w:color="auto"/>
              <w:left w:val="single" w:sz="8" w:space="0" w:color="auto"/>
              <w:bottom w:val="single" w:sz="8" w:space="0" w:color="auto"/>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5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bl>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b) Tại phân hiệu (nếu có):</w:t>
      </w:r>
    </w:p>
    <w:tbl>
      <w:tblPr>
        <w:tblW w:w="4885" w:type="pct"/>
        <w:tblCellSpacing w:w="0" w:type="dxa"/>
        <w:shd w:val="clear" w:color="auto" w:fill="FFFFFF"/>
        <w:tblCellMar>
          <w:left w:w="0" w:type="dxa"/>
          <w:right w:w="0" w:type="dxa"/>
        </w:tblCellMar>
        <w:tblLook w:val="04A0" w:firstRow="1" w:lastRow="0" w:firstColumn="1" w:lastColumn="0" w:noHBand="0" w:noVBand="1"/>
      </w:tblPr>
      <w:tblGrid>
        <w:gridCol w:w="585"/>
        <w:gridCol w:w="2685"/>
        <w:gridCol w:w="1725"/>
        <w:gridCol w:w="1916"/>
        <w:gridCol w:w="1244"/>
        <w:gridCol w:w="1029"/>
      </w:tblGrid>
      <w:tr w:rsidR="00314C9C" w:rsidRPr="00313051" w:rsidTr="00AB38E6">
        <w:trPr>
          <w:tblCellSpacing w:w="0" w:type="dxa"/>
        </w:trPr>
        <w:tc>
          <w:tcPr>
            <w:tcW w:w="319"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TT</w:t>
            </w:r>
          </w:p>
        </w:tc>
        <w:tc>
          <w:tcPr>
            <w:tcW w:w="1462"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Tên ngành, nghề liên kết đào tạo</w:t>
            </w:r>
          </w:p>
        </w:tc>
        <w:tc>
          <w:tcPr>
            <w:tcW w:w="939"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Mã ngành/nghề (9)</w:t>
            </w:r>
          </w:p>
        </w:tc>
        <w:tc>
          <w:tcPr>
            <w:tcW w:w="1043"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Quy mô tuyển sinh/năm</w:t>
            </w:r>
          </w:p>
        </w:tc>
        <w:tc>
          <w:tcPr>
            <w:tcW w:w="677"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Văn bằng, chứng chỉ</w:t>
            </w:r>
          </w:p>
        </w:tc>
        <w:tc>
          <w:tcPr>
            <w:tcW w:w="560" w:type="pct"/>
            <w:tcBorders>
              <w:top w:val="single" w:sz="8" w:space="0" w:color="auto"/>
              <w:left w:val="single" w:sz="8" w:space="0" w:color="auto"/>
              <w:bottom w:val="nil"/>
              <w:right w:val="single" w:sz="8" w:space="0" w:color="auto"/>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b/>
                <w:bCs/>
                <w:color w:val="000000"/>
                <w:szCs w:val="28"/>
                <w:lang w:val="vi-VN"/>
              </w:rPr>
              <w:t>Trình đ</w:t>
            </w:r>
            <w:r w:rsidRPr="00313051">
              <w:rPr>
                <w:rFonts w:eastAsia="Times New Roman"/>
                <w:b/>
                <w:bCs/>
                <w:color w:val="000000"/>
                <w:szCs w:val="28"/>
              </w:rPr>
              <w:t>ộ </w:t>
            </w:r>
            <w:r w:rsidRPr="00313051">
              <w:rPr>
                <w:rFonts w:eastAsia="Times New Roman"/>
                <w:b/>
                <w:bCs/>
                <w:color w:val="000000"/>
                <w:szCs w:val="28"/>
                <w:lang w:val="vi-VN"/>
              </w:rPr>
              <w:t>đào tạo</w:t>
            </w:r>
          </w:p>
        </w:tc>
      </w:tr>
      <w:tr w:rsidR="00314C9C" w:rsidRPr="00313051" w:rsidTr="00AB38E6">
        <w:trPr>
          <w:tblCellSpacing w:w="0" w:type="dxa"/>
        </w:trPr>
        <w:tc>
          <w:tcPr>
            <w:tcW w:w="319"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1</w:t>
            </w:r>
          </w:p>
        </w:tc>
        <w:tc>
          <w:tcPr>
            <w:tcW w:w="1462"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39"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43"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77"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560" w:type="pct"/>
            <w:tcBorders>
              <w:top w:val="single" w:sz="8" w:space="0" w:color="auto"/>
              <w:left w:val="single" w:sz="8" w:space="0" w:color="auto"/>
              <w:bottom w:val="nil"/>
              <w:right w:val="single" w:sz="8" w:space="0" w:color="auto"/>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314C9C" w:rsidRPr="00313051" w:rsidTr="00AB38E6">
        <w:trPr>
          <w:tblCellSpacing w:w="0" w:type="dxa"/>
        </w:trPr>
        <w:tc>
          <w:tcPr>
            <w:tcW w:w="319"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2</w:t>
            </w:r>
          </w:p>
        </w:tc>
        <w:tc>
          <w:tcPr>
            <w:tcW w:w="1462"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39"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43"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77" w:type="pct"/>
            <w:tcBorders>
              <w:top w:val="single" w:sz="8" w:space="0" w:color="auto"/>
              <w:left w:val="single" w:sz="8" w:space="0" w:color="auto"/>
              <w:bottom w:val="nil"/>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560" w:type="pct"/>
            <w:tcBorders>
              <w:top w:val="single" w:sz="8" w:space="0" w:color="auto"/>
              <w:left w:val="single" w:sz="8" w:space="0" w:color="auto"/>
              <w:bottom w:val="nil"/>
              <w:right w:val="single" w:sz="8" w:space="0" w:color="auto"/>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r w:rsidR="00314C9C" w:rsidRPr="00313051" w:rsidTr="00AB38E6">
        <w:trPr>
          <w:tblCellSpacing w:w="0" w:type="dxa"/>
        </w:trPr>
        <w:tc>
          <w:tcPr>
            <w:tcW w:w="319" w:type="pct"/>
            <w:tcBorders>
              <w:top w:val="single" w:sz="8" w:space="0" w:color="auto"/>
              <w:left w:val="single" w:sz="8" w:space="0" w:color="auto"/>
              <w:bottom w:val="single" w:sz="8" w:space="0" w:color="auto"/>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w:t>
            </w:r>
          </w:p>
        </w:tc>
        <w:tc>
          <w:tcPr>
            <w:tcW w:w="1462" w:type="pct"/>
            <w:tcBorders>
              <w:top w:val="single" w:sz="8" w:space="0" w:color="auto"/>
              <w:left w:val="single" w:sz="8" w:space="0" w:color="auto"/>
              <w:bottom w:val="single" w:sz="8" w:space="0" w:color="auto"/>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939" w:type="pct"/>
            <w:tcBorders>
              <w:top w:val="single" w:sz="8" w:space="0" w:color="auto"/>
              <w:left w:val="single" w:sz="8" w:space="0" w:color="auto"/>
              <w:bottom w:val="single" w:sz="8" w:space="0" w:color="auto"/>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1043" w:type="pct"/>
            <w:tcBorders>
              <w:top w:val="single" w:sz="8" w:space="0" w:color="auto"/>
              <w:left w:val="single" w:sz="8" w:space="0" w:color="auto"/>
              <w:bottom w:val="single" w:sz="8" w:space="0" w:color="auto"/>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677" w:type="pct"/>
            <w:tcBorders>
              <w:top w:val="single" w:sz="8" w:space="0" w:color="auto"/>
              <w:left w:val="single" w:sz="8" w:space="0" w:color="auto"/>
              <w:bottom w:val="single" w:sz="8" w:space="0" w:color="auto"/>
              <w:right w:val="nil"/>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c>
          <w:tcPr>
            <w:tcW w:w="56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 </w:t>
            </w:r>
          </w:p>
        </w:tc>
      </w:tr>
    </w:tbl>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2. Thời gian liên kết đào tạo</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3. Trách nhiệm của các bên liên kết đào tạo</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4. Việc giải quyết tranh chấp trong quá trình liên kết đào tạo</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Chúng tôi xin cam kết thực hiện đúng những quy định pháp luật về giáo dục nghề nghiệp và các quy định của pháp luật có liên quan./.</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 </w:t>
      </w:r>
    </w:p>
    <w:tbl>
      <w:tblPr>
        <w:tblW w:w="4895" w:type="pct"/>
        <w:tblCellSpacing w:w="0" w:type="dxa"/>
        <w:shd w:val="clear" w:color="auto" w:fill="FFFFFF"/>
        <w:tblCellMar>
          <w:left w:w="0" w:type="dxa"/>
          <w:right w:w="0" w:type="dxa"/>
        </w:tblCellMar>
        <w:tblLook w:val="04A0" w:firstRow="1" w:lastRow="0" w:firstColumn="1" w:lastColumn="0" w:noHBand="0" w:noVBand="1"/>
      </w:tblPr>
      <w:tblGrid>
        <w:gridCol w:w="1899"/>
        <w:gridCol w:w="3717"/>
        <w:gridCol w:w="3547"/>
      </w:tblGrid>
      <w:tr w:rsidR="00314C9C" w:rsidRPr="00313051" w:rsidTr="00AB38E6">
        <w:trPr>
          <w:tblCellSpacing w:w="0" w:type="dxa"/>
        </w:trPr>
        <w:tc>
          <w:tcPr>
            <w:tcW w:w="1041" w:type="pct"/>
            <w:shd w:val="clear" w:color="auto" w:fill="FFFFFF"/>
            <w:hideMark/>
          </w:tcPr>
          <w:p w:rsidR="00314C9C" w:rsidRPr="00313051" w:rsidRDefault="00314C9C" w:rsidP="00AB38E6">
            <w:pPr>
              <w:spacing w:line="261" w:lineRule="atLeast"/>
              <w:jc w:val="left"/>
              <w:rPr>
                <w:rFonts w:eastAsia="Times New Roman"/>
                <w:color w:val="000000"/>
                <w:szCs w:val="28"/>
              </w:rPr>
            </w:pPr>
            <w:r w:rsidRPr="00313051">
              <w:rPr>
                <w:rFonts w:eastAsia="Times New Roman"/>
                <w:b/>
                <w:bCs/>
                <w:i/>
                <w:iCs/>
                <w:color w:val="000000"/>
                <w:szCs w:val="28"/>
                <w:lang w:val="vi-VN"/>
              </w:rPr>
              <w:br/>
              <w:t>Nơi nhận:</w:t>
            </w:r>
            <w:r w:rsidRPr="00313051">
              <w:rPr>
                <w:rFonts w:eastAsia="Times New Roman"/>
                <w:b/>
                <w:bCs/>
                <w:i/>
                <w:iCs/>
                <w:color w:val="000000"/>
                <w:szCs w:val="28"/>
                <w:lang w:val="vi-VN"/>
              </w:rPr>
              <w:br/>
            </w:r>
            <w:r w:rsidRPr="00313051">
              <w:rPr>
                <w:rFonts w:eastAsia="Times New Roman"/>
                <w:color w:val="000000"/>
                <w:szCs w:val="28"/>
                <w:lang w:val="vi-VN"/>
              </w:rPr>
              <w:t>- Như trên;</w:t>
            </w:r>
            <w:r w:rsidRPr="00313051">
              <w:rPr>
                <w:rFonts w:eastAsia="Times New Roman"/>
                <w:color w:val="000000"/>
                <w:szCs w:val="28"/>
                <w:lang w:val="vi-VN"/>
              </w:rPr>
              <w:br/>
              <w:t>- …………;</w:t>
            </w:r>
            <w:r w:rsidRPr="00313051">
              <w:rPr>
                <w:rFonts w:eastAsia="Times New Roman"/>
                <w:color w:val="000000"/>
                <w:szCs w:val="28"/>
                <w:lang w:val="vi-VN"/>
              </w:rPr>
              <w:br/>
              <w:t>- Lưu: VT, ….</w:t>
            </w:r>
          </w:p>
        </w:tc>
        <w:tc>
          <w:tcPr>
            <w:tcW w:w="2033" w:type="pct"/>
            <w:shd w:val="clear" w:color="auto" w:fill="FFFFFF"/>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……………(10)………………</w:t>
            </w:r>
            <w:r w:rsidRPr="00313051">
              <w:rPr>
                <w:rFonts w:eastAsia="Times New Roman"/>
                <w:color w:val="000000"/>
                <w:szCs w:val="28"/>
                <w:lang w:val="vi-VN"/>
              </w:rPr>
              <w:br/>
            </w:r>
            <w:r w:rsidRPr="00313051">
              <w:rPr>
                <w:rFonts w:eastAsia="Times New Roman"/>
                <w:i/>
                <w:iCs/>
                <w:color w:val="000000"/>
                <w:szCs w:val="28"/>
                <w:lang w:val="vi-VN"/>
              </w:rPr>
              <w:t>(Ký tên, đóng dấu, ghi rõ họ và tên)</w:t>
            </w:r>
          </w:p>
        </w:tc>
        <w:tc>
          <w:tcPr>
            <w:tcW w:w="1926" w:type="pct"/>
            <w:shd w:val="clear" w:color="auto" w:fill="FFFFFF"/>
            <w:hideMark/>
          </w:tcPr>
          <w:p w:rsidR="00314C9C" w:rsidRPr="00313051" w:rsidRDefault="00314C9C" w:rsidP="00AB38E6">
            <w:pPr>
              <w:spacing w:line="261" w:lineRule="atLeast"/>
              <w:jc w:val="center"/>
              <w:rPr>
                <w:rFonts w:eastAsia="Times New Roman"/>
                <w:color w:val="000000"/>
                <w:szCs w:val="28"/>
              </w:rPr>
            </w:pPr>
            <w:r w:rsidRPr="00313051">
              <w:rPr>
                <w:rFonts w:eastAsia="Times New Roman"/>
                <w:color w:val="000000"/>
                <w:szCs w:val="28"/>
                <w:lang w:val="vi-VN"/>
              </w:rPr>
              <w:t>……………(11)………………</w:t>
            </w:r>
            <w:r w:rsidRPr="00313051">
              <w:rPr>
                <w:rFonts w:eastAsia="Times New Roman"/>
                <w:color w:val="000000"/>
                <w:szCs w:val="28"/>
                <w:lang w:val="vi-VN"/>
              </w:rPr>
              <w:br/>
            </w:r>
            <w:r w:rsidRPr="00313051">
              <w:rPr>
                <w:rFonts w:eastAsia="Times New Roman"/>
                <w:i/>
                <w:iCs/>
                <w:color w:val="000000"/>
                <w:szCs w:val="28"/>
                <w:lang w:val="vi-VN"/>
              </w:rPr>
              <w:t>(Ký tên, đóng dấu, ghi rõ họ và tên)</w:t>
            </w:r>
          </w:p>
        </w:tc>
      </w:tr>
    </w:tbl>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(1), (4) Cơ quan có thẩm quyền cấp giấy chứng nhận đăng ký hoạt động liên kết đào tạo.</w:t>
      </w:r>
    </w:p>
    <w:p w:rsidR="00314C9C" w:rsidRPr="00313051" w:rsidRDefault="00314C9C" w:rsidP="00314C9C">
      <w:pPr>
        <w:shd w:val="clear" w:color="auto" w:fill="FFFFFF"/>
        <w:spacing w:line="261" w:lineRule="atLeast"/>
        <w:rPr>
          <w:rFonts w:eastAsia="Times New Roman"/>
          <w:color w:val="000000"/>
          <w:szCs w:val="28"/>
        </w:rPr>
      </w:pPr>
      <w:r w:rsidRPr="00313051">
        <w:rPr>
          <w:rFonts w:eastAsia="Times New Roman"/>
          <w:color w:val="000000"/>
          <w:szCs w:val="28"/>
          <w:lang w:val="vi-VN"/>
        </w:rPr>
        <w:t>(2), (6), và (3), (7), Ghi đúng tên hai cơ sở đăng ký hoạt động liên kết đào tạo theo tên trong quyết định thành lập, cho phép thành lập hoặc giấy chứng nhận đăng ký doanh nghiệp hoặc giấy chứng nhận đăng ký đầu tư.</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(8), (9): Mã ngành, nghề áp dụng đối với trình độ trung cấp, trình độ cao đẳng.</w:t>
      </w:r>
    </w:p>
    <w:p w:rsidR="00314C9C" w:rsidRPr="00313051" w:rsidRDefault="00314C9C" w:rsidP="00314C9C">
      <w:pPr>
        <w:shd w:val="clear" w:color="auto" w:fill="FFFFFF"/>
        <w:spacing w:line="261" w:lineRule="atLeast"/>
        <w:jc w:val="left"/>
        <w:rPr>
          <w:rFonts w:eastAsia="Times New Roman"/>
          <w:color w:val="000000"/>
          <w:szCs w:val="28"/>
        </w:rPr>
      </w:pPr>
      <w:r w:rsidRPr="00313051">
        <w:rPr>
          <w:rFonts w:eastAsia="Times New Roman"/>
          <w:color w:val="000000"/>
          <w:szCs w:val="28"/>
          <w:lang w:val="vi-VN"/>
        </w:rPr>
        <w:t>(10), (11): Quyền hạn, chức vụ của người ký.</w:t>
      </w:r>
    </w:p>
    <w:p w:rsidR="00DF6FBA" w:rsidRDefault="00314C9C">
      <w:bookmarkStart w:id="0" w:name="_GoBack"/>
      <w:bookmarkEnd w:id="0"/>
    </w:p>
    <w:sectPr w:rsidR="00DF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9C"/>
    <w:rsid w:val="00314C9C"/>
    <w:rsid w:val="00AD0DF1"/>
    <w:rsid w:val="00C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9C"/>
    <w:pPr>
      <w:spacing w:after="0" w:line="240" w:lineRule="auto"/>
      <w:jc w:val="both"/>
    </w:pPr>
    <w:rPr>
      <w:rFonts w:ascii="Times New Roman" w:eastAsia="Calibri"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314C9C"/>
    <w:pPr>
      <w:spacing w:before="100" w:beforeAutospacing="1" w:after="100" w:afterAutospacing="1"/>
      <w:jc w:val="left"/>
    </w:pPr>
    <w:rPr>
      <w:rFonts w:eastAsia="Times New Roman"/>
      <w:sz w:val="24"/>
      <w:szCs w:val="24"/>
      <w:lang w:val="x-none" w:eastAsia="x-none"/>
    </w:rPr>
  </w:style>
  <w:style w:type="character" w:customStyle="1" w:styleId="NormalWebChar">
    <w:name w:val="Normal (Web) Char"/>
    <w:link w:val="NormalWeb"/>
    <w:locked/>
    <w:rsid w:val="00314C9C"/>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9C"/>
    <w:pPr>
      <w:spacing w:after="0" w:line="240" w:lineRule="auto"/>
      <w:jc w:val="both"/>
    </w:pPr>
    <w:rPr>
      <w:rFonts w:ascii="Times New Roman" w:eastAsia="Calibri"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314C9C"/>
    <w:pPr>
      <w:spacing w:before="100" w:beforeAutospacing="1" w:after="100" w:afterAutospacing="1"/>
      <w:jc w:val="left"/>
    </w:pPr>
    <w:rPr>
      <w:rFonts w:eastAsia="Times New Roman"/>
      <w:sz w:val="24"/>
      <w:szCs w:val="24"/>
      <w:lang w:val="x-none" w:eastAsia="x-none"/>
    </w:rPr>
  </w:style>
  <w:style w:type="character" w:customStyle="1" w:styleId="NormalWebChar">
    <w:name w:val="Normal (Web) Char"/>
    <w:link w:val="NormalWeb"/>
    <w:locked/>
    <w:rsid w:val="00314C9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2020-05-04T13:51:00Z</dcterms:created>
  <dcterms:modified xsi:type="dcterms:W3CDTF">2020-05-04T13:51:00Z</dcterms:modified>
</cp:coreProperties>
</file>